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89" w:rsidRPr="009C3989" w:rsidRDefault="008503AD" w:rsidP="003A10C3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ms-MY" w:eastAsia="ms-MY" w:bidi="ar-SA"/>
        </w:rPr>
        <w:drawing>
          <wp:inline distT="0" distB="0" distL="0" distR="0">
            <wp:extent cx="2857500" cy="971550"/>
            <wp:effectExtent l="0" t="0" r="0" b="0"/>
            <wp:docPr id="2" name="Picture 2" descr="C:\Users\Dell\Downloads\WhatsApp Image 2019-10-21 at 11.11.03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19-10-21 at 11.11.03 A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3989" w:rsidRDefault="009C3989" w:rsidP="003A10C3">
      <w:pPr>
        <w:spacing w:line="360" w:lineRule="auto"/>
        <w:jc w:val="both"/>
      </w:pPr>
    </w:p>
    <w:p w:rsidR="00B950F5" w:rsidRDefault="003A10C3" w:rsidP="003A10C3">
      <w:pPr>
        <w:spacing w:line="360" w:lineRule="auto"/>
        <w:jc w:val="both"/>
      </w:pPr>
      <w:r>
        <w:t xml:space="preserve">We are glad to inform you have been invited by to </w:t>
      </w:r>
      <w:proofErr w:type="spellStart"/>
      <w:r>
        <w:t>UniSZA's</w:t>
      </w:r>
      <w:proofErr w:type="spellEnd"/>
      <w:r>
        <w:t xml:space="preserve"> new and advanced decentralized </w:t>
      </w:r>
      <w:proofErr w:type="spellStart"/>
      <w:r>
        <w:t>blockchain</w:t>
      </w:r>
      <w:proofErr w:type="spellEnd"/>
      <w:r>
        <w:t xml:space="preserve"> certificate </w:t>
      </w:r>
      <w:proofErr w:type="spellStart"/>
      <w:r>
        <w:t>application.You</w:t>
      </w:r>
      <w:proofErr w:type="spellEnd"/>
      <w:r>
        <w:t xml:space="preserve"> are required to join our application, it will directly take you to our platform where you can change your password to create account. Your certificate will be made </w:t>
      </w:r>
      <w:proofErr w:type="spellStart"/>
      <w:r>
        <w:t>avaiable</w:t>
      </w:r>
      <w:proofErr w:type="spellEnd"/>
      <w:r>
        <w:t xml:space="preserve"> in the platform after your convocation ceremony has been completed. You will receive an email from us to your official </w:t>
      </w:r>
      <w:proofErr w:type="spellStart"/>
      <w:r>
        <w:t>putra@unisza</w:t>
      </w:r>
      <w:proofErr w:type="spellEnd"/>
      <w:r>
        <w:t>. Here is steps to claim your certificate:</w:t>
      </w:r>
    </w:p>
    <w:p w:rsidR="00B950F5" w:rsidRDefault="00B950F5" w:rsidP="003A10C3">
      <w:pPr>
        <w:spacing w:line="360" w:lineRule="auto"/>
        <w:jc w:val="both"/>
      </w:pPr>
    </w:p>
    <w:p w:rsidR="00B950F5" w:rsidRDefault="003A10C3" w:rsidP="003A10C3">
      <w:pPr>
        <w:numPr>
          <w:ilvl w:val="0"/>
          <w:numId w:val="1"/>
        </w:numPr>
        <w:spacing w:line="360" w:lineRule="auto"/>
        <w:jc w:val="both"/>
      </w:pPr>
      <w:r>
        <w:t>Change the password by clicking the provided link.</w:t>
      </w:r>
    </w:p>
    <w:p w:rsidR="00B950F5" w:rsidRDefault="003A10C3" w:rsidP="003A10C3">
      <w:pPr>
        <w:numPr>
          <w:ilvl w:val="0"/>
          <w:numId w:val="1"/>
        </w:numPr>
        <w:spacing w:line="360" w:lineRule="auto"/>
        <w:jc w:val="both"/>
      </w:pPr>
      <w:r>
        <w:t>Login to platform after password change.</w:t>
      </w:r>
    </w:p>
    <w:p w:rsidR="00B950F5" w:rsidRDefault="003A10C3" w:rsidP="003A10C3">
      <w:pPr>
        <w:numPr>
          <w:ilvl w:val="0"/>
          <w:numId w:val="1"/>
        </w:numPr>
        <w:spacing w:line="360" w:lineRule="auto"/>
        <w:jc w:val="both"/>
      </w:pPr>
      <w:r>
        <w:t xml:space="preserve">Navigate to </w:t>
      </w:r>
      <w:proofErr w:type="spellStart"/>
      <w:r>
        <w:t>Blockchain</w:t>
      </w:r>
      <w:proofErr w:type="spellEnd"/>
      <w:r>
        <w:t xml:space="preserve"> info.</w:t>
      </w:r>
    </w:p>
    <w:p w:rsidR="00B950F5" w:rsidRDefault="003A10C3" w:rsidP="003A10C3">
      <w:pPr>
        <w:numPr>
          <w:ilvl w:val="0"/>
          <w:numId w:val="1"/>
        </w:numPr>
        <w:spacing w:line="360" w:lineRule="auto"/>
        <w:jc w:val="both"/>
      </w:pPr>
      <w:r>
        <w:t>Download Private Key. Keep your private key saved somewhere very safe. It's important to keep have your private key for any activities on the platform and to claim your certificate.</w:t>
      </w:r>
    </w:p>
    <w:p w:rsidR="00B950F5" w:rsidRDefault="003A10C3" w:rsidP="003A10C3">
      <w:pPr>
        <w:numPr>
          <w:ilvl w:val="0"/>
          <w:numId w:val="1"/>
        </w:numPr>
        <w:spacing w:line="360" w:lineRule="auto"/>
        <w:jc w:val="both"/>
      </w:pPr>
      <w:r>
        <w:t>Once your convocation ceremony is over, Login again and Navigate to Certificate menu.</w:t>
      </w:r>
    </w:p>
    <w:p w:rsidR="00B950F5" w:rsidRDefault="003A10C3" w:rsidP="003A10C3">
      <w:pPr>
        <w:numPr>
          <w:ilvl w:val="0"/>
          <w:numId w:val="1"/>
        </w:numPr>
        <w:spacing w:line="360" w:lineRule="auto"/>
        <w:jc w:val="both"/>
      </w:pPr>
      <w:r>
        <w:t>Click on Claim icon, it will prompt you to enter the private key.</w:t>
      </w:r>
    </w:p>
    <w:p w:rsidR="00B950F5" w:rsidRDefault="003A10C3" w:rsidP="003A10C3">
      <w:pPr>
        <w:numPr>
          <w:ilvl w:val="0"/>
          <w:numId w:val="1"/>
        </w:numPr>
        <w:spacing w:line="360" w:lineRule="auto"/>
        <w:jc w:val="both"/>
      </w:pPr>
      <w:r>
        <w:t>Open the private key you have saved, copy the private hash key, paste and click confirm.</w:t>
      </w:r>
    </w:p>
    <w:p w:rsidR="00B950F5" w:rsidRDefault="003A10C3" w:rsidP="003A10C3">
      <w:pPr>
        <w:numPr>
          <w:ilvl w:val="0"/>
          <w:numId w:val="1"/>
        </w:numPr>
        <w:spacing w:line="360" w:lineRule="auto"/>
        <w:jc w:val="both"/>
      </w:pPr>
      <w:r>
        <w:t xml:space="preserve">You have successfully claimed your certificate on </w:t>
      </w:r>
      <w:proofErr w:type="spellStart"/>
      <w:r>
        <w:t>myBlockcerts</w:t>
      </w:r>
      <w:proofErr w:type="spellEnd"/>
      <w:r>
        <w:t>.</w:t>
      </w:r>
    </w:p>
    <w:sectPr w:rsidR="00B950F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77289"/>
    <w:multiLevelType w:val="multilevel"/>
    <w:tmpl w:val="9842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CE62D39"/>
    <w:multiLevelType w:val="multilevel"/>
    <w:tmpl w:val="3D622D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F5"/>
    <w:rsid w:val="003A10C3"/>
    <w:rsid w:val="008503AD"/>
    <w:rsid w:val="009C3989"/>
    <w:rsid w:val="00B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MY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3A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AD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en-MY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3A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3A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Robiah</dc:creator>
  <cp:lastModifiedBy>Dell</cp:lastModifiedBy>
  <cp:revision>2</cp:revision>
  <dcterms:created xsi:type="dcterms:W3CDTF">2019-10-21T03:17:00Z</dcterms:created>
  <dcterms:modified xsi:type="dcterms:W3CDTF">2019-10-21T03:17:00Z</dcterms:modified>
  <dc:language>en-MY</dc:language>
</cp:coreProperties>
</file>